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7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7706AB" w:rsidTr="008E49B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7706AB" w:rsidTr="008E49B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7706AB" w:rsidTr="008E49B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Pr="00F7118A" w:rsidRDefault="007706AB" w:rsidP="008E49B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784682">
              <w:rPr>
                <w:b/>
                <w:sz w:val="20"/>
                <w:szCs w:val="20"/>
                <w:lang w:val="kk-KZ"/>
              </w:rPr>
              <w:t>едиа</w:t>
            </w:r>
            <w:r w:rsidR="000448D6">
              <w:rPr>
                <w:b/>
                <w:sz w:val="20"/>
                <w:szCs w:val="20"/>
                <w:lang w:val="kk-KZ"/>
              </w:rPr>
              <w:t>кеңістік: зерттеудің негізгі бағыттары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Pr="008955BF" w:rsidRDefault="000448D6" w:rsidP="008E49B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42C0A">
              <w:rPr>
                <w:lang w:val="kk-KZ"/>
              </w:rPr>
              <w:t>Малышева</w:t>
            </w:r>
            <w:r>
              <w:rPr>
                <w:lang w:val="kk-KZ"/>
              </w:rPr>
              <w:t xml:space="preserve"> Е.Г., </w:t>
            </w:r>
            <w:r w:rsidRPr="00342C0A">
              <w:rPr>
                <w:lang w:val="kk-KZ"/>
              </w:rPr>
              <w:t>Рогалева</w:t>
            </w:r>
            <w:r>
              <w:rPr>
                <w:lang w:val="kk-KZ"/>
              </w:rPr>
              <w:t xml:space="preserve"> О.С</w:t>
            </w:r>
            <w:r w:rsidRPr="00342C0A">
              <w:rPr>
                <w:lang w:val="kk-KZ"/>
              </w:rPr>
              <w:t xml:space="preserve">. </w:t>
            </w:r>
            <w:r>
              <w:t xml:space="preserve">Методология и методы </w:t>
            </w:r>
            <w:proofErr w:type="spellStart"/>
            <w:r>
              <w:t>медиаисследований</w:t>
            </w:r>
            <w:proofErr w:type="spellEnd"/>
            <w:r>
              <w:t xml:space="preserve"> : учеб. пособие /. </w:t>
            </w:r>
            <w:r>
              <w:rPr>
                <w:lang w:val="kk-KZ"/>
              </w:rPr>
              <w:t xml:space="preserve">- </w:t>
            </w:r>
            <w:r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ФЛИНТА, 2022. — 148 </w:t>
            </w:r>
            <w:proofErr w:type="spellStart"/>
            <w:r>
              <w:t>c</w:t>
            </w:r>
            <w:proofErr w:type="spellEnd"/>
            <w: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D6" w:rsidRDefault="000448D6" w:rsidP="0004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Гороховский А. </w:t>
            </w:r>
            <w:proofErr w:type="spellStart"/>
            <w:r>
              <w:rPr>
                <w:sz w:val="23"/>
                <w:szCs w:val="23"/>
              </w:rPr>
              <w:t>Фактчекинг</w:t>
            </w:r>
            <w:proofErr w:type="spellEnd"/>
            <w:r>
              <w:rPr>
                <w:sz w:val="23"/>
                <w:szCs w:val="23"/>
              </w:rPr>
              <w:t xml:space="preserve"> журналистика зерттеуінің </w:t>
            </w:r>
            <w:proofErr w:type="spellStart"/>
            <w:r>
              <w:rPr>
                <w:sz w:val="23"/>
                <w:szCs w:val="23"/>
              </w:rPr>
              <w:t>тренді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үмкіндігі мен болашағы. Практикалық оқу құралы. </w:t>
            </w:r>
            <w:proofErr w:type="spellStart"/>
            <w:r>
              <w:rPr>
                <w:sz w:val="23"/>
                <w:szCs w:val="23"/>
              </w:rPr>
              <w:t>Алматы</w:t>
            </w:r>
            <w:proofErr w:type="spellEnd"/>
            <w:r>
              <w:rPr>
                <w:sz w:val="23"/>
                <w:szCs w:val="23"/>
              </w:rPr>
              <w:t>: «</w:t>
            </w:r>
            <w:proofErr w:type="spellStart"/>
            <w:r>
              <w:rPr>
                <w:sz w:val="23"/>
                <w:szCs w:val="23"/>
              </w:rPr>
              <w:t>M</w:t>
            </w:r>
            <w:proofErr w:type="gramStart"/>
            <w:r>
              <w:rPr>
                <w:sz w:val="23"/>
                <w:szCs w:val="23"/>
              </w:rPr>
              <w:t>е</w:t>
            </w:r>
            <w:proofErr w:type="gramEnd"/>
            <w:r>
              <w:rPr>
                <w:sz w:val="23"/>
                <w:szCs w:val="23"/>
              </w:rPr>
              <w:t>dіаNеt</w:t>
            </w:r>
            <w:proofErr w:type="spellEnd"/>
            <w:r>
              <w:rPr>
                <w:sz w:val="23"/>
                <w:szCs w:val="23"/>
              </w:rPr>
              <w:t xml:space="preserve">», 2017. – 105 б. </w:t>
            </w:r>
          </w:p>
          <w:p w:rsidR="007706AB" w:rsidRPr="00D942C3" w:rsidRDefault="007706AB" w:rsidP="008E49B6">
            <w:pPr>
              <w:rPr>
                <w:rFonts w:asciiTheme="minorHAnsi" w:hAnsiTheme="minorHAnsi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Pr="000448D6" w:rsidRDefault="000448D6" w:rsidP="008E49B6">
            <w:pPr>
              <w:autoSpaceDE w:val="0"/>
              <w:autoSpaceDN w:val="0"/>
              <w:adjustRightInd w:val="0"/>
              <w:ind w:firstLine="283"/>
              <w:rPr>
                <w:lang w:val="kk-KZ"/>
              </w:rPr>
            </w:pPr>
            <w:r>
              <w:rPr>
                <w:sz w:val="23"/>
                <w:szCs w:val="23"/>
              </w:rPr>
              <w:t xml:space="preserve">Конвергентная журналистика. Теория и практика.: </w:t>
            </w:r>
            <w:proofErr w:type="spellStart"/>
            <w:r>
              <w:rPr>
                <w:sz w:val="23"/>
                <w:szCs w:val="23"/>
              </w:rPr>
              <w:t>Бакалавриат</w:t>
            </w:r>
            <w:proofErr w:type="spellEnd"/>
            <w:r>
              <w:rPr>
                <w:sz w:val="23"/>
                <w:szCs w:val="23"/>
              </w:rPr>
              <w:t xml:space="preserve"> пен </w:t>
            </w:r>
            <w:proofErr w:type="gramStart"/>
            <w:r>
              <w:rPr>
                <w:sz w:val="23"/>
                <w:szCs w:val="23"/>
              </w:rPr>
              <w:t>магистратура</w:t>
            </w:r>
            <w:proofErr w:type="gramEnd"/>
            <w:r>
              <w:rPr>
                <w:sz w:val="23"/>
                <w:szCs w:val="23"/>
              </w:rPr>
              <w:t xml:space="preserve">ға арналған оқу құралы. / Е.А. Баранова. – М.: </w:t>
            </w:r>
            <w:proofErr w:type="spellStart"/>
            <w:r>
              <w:rPr>
                <w:sz w:val="23"/>
                <w:szCs w:val="23"/>
              </w:rPr>
              <w:t>Юрайт</w:t>
            </w:r>
            <w:proofErr w:type="spellEnd"/>
            <w:r>
              <w:rPr>
                <w:sz w:val="23"/>
                <w:szCs w:val="23"/>
              </w:rPr>
              <w:t>, 2016. – 269 б.</w:t>
            </w:r>
          </w:p>
          <w:p w:rsidR="007706AB" w:rsidRPr="008955BF" w:rsidRDefault="007706AB" w:rsidP="008E49B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Pr="000448D6" w:rsidRDefault="007706AB" w:rsidP="008E49B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 w:rsidR="000448D6">
              <w:rPr>
                <w:rFonts w:cs="Calibri"/>
                <w:sz w:val="23"/>
                <w:szCs w:val="23"/>
              </w:rPr>
              <w:t xml:space="preserve">Грей Д., </w:t>
            </w:r>
            <w:proofErr w:type="spellStart"/>
            <w:r w:rsidR="000448D6">
              <w:rPr>
                <w:rFonts w:cs="Calibri"/>
                <w:sz w:val="23"/>
                <w:szCs w:val="23"/>
              </w:rPr>
              <w:t>Чемберс</w:t>
            </w:r>
            <w:proofErr w:type="spellEnd"/>
            <w:r w:rsidR="000448D6">
              <w:rPr>
                <w:rFonts w:cs="Calibri"/>
                <w:sz w:val="23"/>
                <w:szCs w:val="23"/>
              </w:rPr>
              <w:t xml:space="preserve"> Л., </w:t>
            </w:r>
            <w:proofErr w:type="spellStart"/>
            <w:r w:rsidR="000448D6">
              <w:rPr>
                <w:rFonts w:cs="Calibri"/>
                <w:sz w:val="23"/>
                <w:szCs w:val="23"/>
              </w:rPr>
              <w:t>Бонегру</w:t>
            </w:r>
            <w:proofErr w:type="spellEnd"/>
            <w:r w:rsidR="000448D6">
              <w:rPr>
                <w:rFonts w:cs="Calibri"/>
                <w:sz w:val="23"/>
                <w:szCs w:val="23"/>
              </w:rPr>
              <w:t xml:space="preserve"> Л. (ред.) Пособие по журналистике данных</w:t>
            </w:r>
            <w:r w:rsidR="000448D6">
              <w:rPr>
                <w:sz w:val="23"/>
                <w:szCs w:val="23"/>
              </w:rPr>
              <w:t xml:space="preserve">. – М.: РИА Новости, 2013. - 66 </w:t>
            </w:r>
            <w:proofErr w:type="gramStart"/>
            <w:r w:rsidR="000448D6">
              <w:rPr>
                <w:sz w:val="23"/>
                <w:szCs w:val="23"/>
              </w:rPr>
              <w:t>с</w:t>
            </w:r>
            <w:proofErr w:type="gramEnd"/>
            <w:r w:rsidR="000448D6">
              <w:rPr>
                <w:sz w:val="23"/>
                <w:szCs w:val="23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Pr="005A73B9" w:rsidRDefault="000448D6" w:rsidP="008E49B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3"/>
                <w:szCs w:val="23"/>
              </w:rPr>
              <w:t>Баранова Е.А. Конвергентная журналистика. - М., 2019.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7706AB" w:rsidRDefault="007706AB" w:rsidP="007706AB">
      <w:pPr>
        <w:jc w:val="center"/>
        <w:rPr>
          <w:lang w:val="kk-KZ"/>
        </w:rPr>
      </w:pPr>
    </w:p>
    <w:p w:rsidR="007706AB" w:rsidRDefault="007706AB" w:rsidP="007706AB">
      <w:pPr>
        <w:jc w:val="center"/>
        <w:rPr>
          <w:lang w:val="kk-KZ"/>
        </w:rPr>
      </w:pPr>
    </w:p>
    <w:p w:rsidR="007706AB" w:rsidRPr="00DF434A" w:rsidRDefault="007706AB" w:rsidP="007706AB"/>
    <w:p w:rsidR="007706AB" w:rsidRDefault="007706AB" w:rsidP="007706AB"/>
    <w:p w:rsidR="007706AB" w:rsidRDefault="007706AB" w:rsidP="007706AB"/>
    <w:p w:rsidR="00F42D45" w:rsidRDefault="00F42D45"/>
    <w:sectPr w:rsidR="00F42D45" w:rsidSect="00FA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20B06040202020202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06AB"/>
    <w:rsid w:val="000448D6"/>
    <w:rsid w:val="0026571E"/>
    <w:rsid w:val="007706AB"/>
    <w:rsid w:val="00784682"/>
    <w:rsid w:val="00F42D45"/>
    <w:rsid w:val="00F7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06AB"/>
    <w:rPr>
      <w:i/>
      <w:iCs/>
    </w:rPr>
  </w:style>
  <w:style w:type="paragraph" w:customStyle="1" w:styleId="Default">
    <w:name w:val="Default"/>
    <w:rsid w:val="00044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2021-01-28T06:21:00Z</dcterms:created>
  <dcterms:modified xsi:type="dcterms:W3CDTF">2023-01-13T04:56:00Z</dcterms:modified>
</cp:coreProperties>
</file>